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A335" w14:textId="7A726C2E" w:rsidR="007B6BD3" w:rsidRPr="00500893" w:rsidRDefault="00500893" w:rsidP="00500893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500893">
        <w:rPr>
          <w:rFonts w:ascii="Arial" w:hAnsi="Arial" w:cs="Arial"/>
          <w:b/>
          <w:bCs/>
          <w:sz w:val="48"/>
          <w:szCs w:val="48"/>
        </w:rPr>
        <w:t>Business Model Canvass</w:t>
      </w:r>
    </w:p>
    <w:p w14:paraId="12AD1B72" w14:textId="0D912BE1" w:rsidR="00500893" w:rsidRDefault="00500893" w:rsidP="0050089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422"/>
        <w:gridCol w:w="1924"/>
        <w:gridCol w:w="390"/>
        <w:gridCol w:w="2314"/>
        <w:gridCol w:w="1405"/>
        <w:gridCol w:w="3017"/>
        <w:gridCol w:w="702"/>
        <w:gridCol w:w="3720"/>
      </w:tblGrid>
      <w:tr w:rsidR="00687C83" w:rsidRPr="00687C83" w14:paraId="0173E80F" w14:textId="77777777" w:rsidTr="00D97CCC">
        <w:trPr>
          <w:trHeight w:val="1143"/>
        </w:trPr>
        <w:tc>
          <w:tcPr>
            <w:tcW w:w="4422" w:type="dxa"/>
            <w:vMerge w:val="restart"/>
          </w:tcPr>
          <w:p w14:paraId="74D928E1" w14:textId="22A82DC3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52EAFD" wp14:editId="3E900A59">
                  <wp:simplePos x="0" y="0"/>
                  <wp:positionH relativeFrom="column">
                    <wp:posOffset>2367887</wp:posOffset>
                  </wp:positionH>
                  <wp:positionV relativeFrom="paragraph">
                    <wp:posOffset>8293</wp:posOffset>
                  </wp:positionV>
                  <wp:extent cx="360000" cy="360000"/>
                  <wp:effectExtent l="0" t="0" r="2540" b="0"/>
                  <wp:wrapNone/>
                  <wp:docPr id="3" name="Graphic 2" descr="Boardroo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32E4CE-0948-4456-A722-701733D6DD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 descr="Boardroom">
                            <a:extLst>
                              <a:ext uri="{FF2B5EF4-FFF2-40B4-BE49-F238E27FC236}">
                                <a16:creationId xmlns:a16="http://schemas.microsoft.com/office/drawing/2014/main" id="{3532E4CE-0948-4456-A722-701733D6DD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Key Partnerships</w:t>
            </w:r>
          </w:p>
          <w:p w14:paraId="67E54A8E" w14:textId="7E980A42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Who are our key partners?</w:t>
            </w:r>
          </w:p>
          <w:p w14:paraId="626A1807" w14:textId="0BB8FB66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Who are our key suppliers?</w:t>
            </w:r>
          </w:p>
          <w:p w14:paraId="1B28BAB5" w14:textId="1EB95EA1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key resources are we acquiring from partners?</w:t>
            </w:r>
          </w:p>
          <w:p w14:paraId="048F7664" w14:textId="1B407E8B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key activities do partners perform?</w:t>
            </w:r>
          </w:p>
          <w:p w14:paraId="0EBD9C7E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1B29502A" w14:textId="77777777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Motivations</w:t>
            </w:r>
          </w:p>
          <w:p w14:paraId="1AF50C30" w14:textId="77777777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Optimisation and Economy of Scale</w:t>
            </w:r>
          </w:p>
          <w:p w14:paraId="45E1585E" w14:textId="660BEC44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Reduction of Risk and Uncertainty</w:t>
            </w:r>
          </w:p>
          <w:p w14:paraId="1803F7B6" w14:textId="381A0FEC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Acquisition of 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resources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and activities</w:t>
            </w:r>
          </w:p>
        </w:tc>
        <w:tc>
          <w:tcPr>
            <w:tcW w:w="4422" w:type="dxa"/>
            <w:vMerge w:val="restart"/>
          </w:tcPr>
          <w:p w14:paraId="1F7BEE04" w14:textId="3297ACD8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408AED2" wp14:editId="31B5ADFD">
                  <wp:simplePos x="0" y="0"/>
                  <wp:positionH relativeFrom="column">
                    <wp:posOffset>2338696</wp:posOffset>
                  </wp:positionH>
                  <wp:positionV relativeFrom="paragraph">
                    <wp:posOffset>46715</wp:posOffset>
                  </wp:positionV>
                  <wp:extent cx="359410" cy="359410"/>
                  <wp:effectExtent l="0" t="0" r="0" b="2540"/>
                  <wp:wrapNone/>
                  <wp:docPr id="17" name="Graphic 16" descr="Gear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1C55F6-FC27-44E9-9A2D-C297C61626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6" descr="Gears">
                            <a:extLst>
                              <a:ext uri="{FF2B5EF4-FFF2-40B4-BE49-F238E27FC236}">
                                <a16:creationId xmlns:a16="http://schemas.microsoft.com/office/drawing/2014/main" id="{071C55F6-FC27-44E9-9A2D-C297C61626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Key Activities</w:t>
            </w:r>
          </w:p>
          <w:p w14:paraId="23AF4DA5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key activities do our value propositions require?</w:t>
            </w:r>
          </w:p>
          <w:p w14:paraId="17426C7D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 xml:space="preserve">Our distribution </w:t>
            </w:r>
            <w:proofErr w:type="gramStart"/>
            <w:r w:rsidRPr="00687C83">
              <w:rPr>
                <w:rFonts w:ascii="Arial" w:hAnsi="Arial" w:cs="Arial"/>
                <w:sz w:val="12"/>
                <w:szCs w:val="12"/>
              </w:rPr>
              <w:t>channels?</w:t>
            </w:r>
            <w:proofErr w:type="gramEnd"/>
          </w:p>
          <w:p w14:paraId="6A48BE11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Customer relationships?</w:t>
            </w:r>
          </w:p>
          <w:p w14:paraId="03B07709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Revenue streams?</w:t>
            </w:r>
          </w:p>
          <w:p w14:paraId="23D3341E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8831DF0" w14:textId="287EDE97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Categories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of Key Activities</w:t>
            </w:r>
          </w:p>
          <w:p w14:paraId="5920857C" w14:textId="77777777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Production</w:t>
            </w:r>
          </w:p>
          <w:p w14:paraId="4FADC548" w14:textId="77777777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Problem Solving</w:t>
            </w:r>
          </w:p>
          <w:p w14:paraId="58762FD3" w14:textId="77777777" w:rsidR="00687C83" w:rsidRPr="00687C83" w:rsidRDefault="00687C83" w:rsidP="0050089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Platform/Network</w:t>
            </w:r>
          </w:p>
          <w:p w14:paraId="6B42C586" w14:textId="6630F1C0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Logistics</w:t>
            </w:r>
          </w:p>
        </w:tc>
        <w:tc>
          <w:tcPr>
            <w:tcW w:w="4628" w:type="dxa"/>
            <w:gridSpan w:val="3"/>
            <w:tcBorders>
              <w:bottom w:val="nil"/>
            </w:tcBorders>
          </w:tcPr>
          <w:p w14:paraId="6538AEBC" w14:textId="28F06191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88419BD" wp14:editId="3ED288A8">
                  <wp:simplePos x="0" y="0"/>
                  <wp:positionH relativeFrom="column">
                    <wp:posOffset>2515159</wp:posOffset>
                  </wp:positionH>
                  <wp:positionV relativeFrom="paragraph">
                    <wp:posOffset>38451</wp:posOffset>
                  </wp:positionV>
                  <wp:extent cx="359410" cy="359410"/>
                  <wp:effectExtent l="0" t="0" r="2540" b="2540"/>
                  <wp:wrapNone/>
                  <wp:docPr id="15" name="Graphic 14" descr="Diamo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6656D0-BBD3-44C6-A5FA-888C878CBB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4" descr="Diamond">
                            <a:extLst>
                              <a:ext uri="{FF2B5EF4-FFF2-40B4-BE49-F238E27FC236}">
                                <a16:creationId xmlns:a16="http://schemas.microsoft.com/office/drawing/2014/main" id="{D76656D0-BBD3-44C6-A5FA-888C878CBB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Value Propositions</w:t>
            </w:r>
          </w:p>
          <w:p w14:paraId="4A9460A0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do we deliver to the customer?</w:t>
            </w:r>
          </w:p>
          <w:p w14:paraId="394BBD68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one of our customer's problems are we helping to solve?</w:t>
            </w:r>
          </w:p>
          <w:p w14:paraId="29AE0C1C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bundles of products and services are we offering to each customer segment?</w:t>
            </w:r>
          </w:p>
          <w:p w14:paraId="15135309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customer needs are we satisfying?</w:t>
            </w:r>
          </w:p>
          <w:p w14:paraId="216530FA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A09FA9" w14:textId="65E645FA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Characteristics</w:t>
            </w:r>
          </w:p>
        </w:tc>
        <w:tc>
          <w:tcPr>
            <w:tcW w:w="4422" w:type="dxa"/>
            <w:gridSpan w:val="2"/>
            <w:vMerge w:val="restart"/>
          </w:tcPr>
          <w:p w14:paraId="7CC7C617" w14:textId="56DB354D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8D7301" wp14:editId="583D25D1">
                  <wp:simplePos x="0" y="0"/>
                  <wp:positionH relativeFrom="column">
                    <wp:posOffset>2306908</wp:posOffset>
                  </wp:positionH>
                  <wp:positionV relativeFrom="paragraph">
                    <wp:posOffset>58762</wp:posOffset>
                  </wp:positionV>
                  <wp:extent cx="359410" cy="359410"/>
                  <wp:effectExtent l="0" t="0" r="0" b="2540"/>
                  <wp:wrapNone/>
                  <wp:docPr id="9" name="Graphic 8" descr="Cycle with peopl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B7FB3B-34A5-4D16-B8CE-01AD54ADBF9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Cycle with people">
                            <a:extLst>
                              <a:ext uri="{FF2B5EF4-FFF2-40B4-BE49-F238E27FC236}">
                                <a16:creationId xmlns:a16="http://schemas.microsoft.com/office/drawing/2014/main" id="{EBB7FB3B-34A5-4D16-B8CE-01AD54ADBF9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Customer Relationships</w:t>
            </w:r>
          </w:p>
          <w:p w14:paraId="2DBF014E" w14:textId="77777777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type of relationship does each customer segment expect?</w:t>
            </w:r>
          </w:p>
          <w:p w14:paraId="13A1CD2E" w14:textId="77777777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is in place now?</w:t>
            </w:r>
          </w:p>
          <w:p w14:paraId="414907E5" w14:textId="77777777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are they integrated in our business model?</w:t>
            </w:r>
          </w:p>
          <w:p w14:paraId="29C0C026" w14:textId="77777777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costly are they?</w:t>
            </w:r>
          </w:p>
          <w:p w14:paraId="6298311E" w14:textId="77777777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A13866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Examples</w:t>
            </w:r>
          </w:p>
          <w:p w14:paraId="5AFD5521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Dedicated Personal Assistance</w:t>
            </w:r>
          </w:p>
          <w:p w14:paraId="43B7B60B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Self-Service</w:t>
            </w:r>
          </w:p>
          <w:p w14:paraId="79CFA2C7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Automated Services</w:t>
            </w:r>
          </w:p>
          <w:p w14:paraId="5C1A0B82" w14:textId="07D4DEC7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Communities</w:t>
            </w:r>
          </w:p>
        </w:tc>
        <w:tc>
          <w:tcPr>
            <w:tcW w:w="4422" w:type="dxa"/>
            <w:gridSpan w:val="2"/>
            <w:vMerge w:val="restart"/>
          </w:tcPr>
          <w:p w14:paraId="5736A7C4" w14:textId="1DE59319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17F1DB" wp14:editId="25C960FA">
                  <wp:simplePos x="0" y="0"/>
                  <wp:positionH relativeFrom="column">
                    <wp:posOffset>2326886</wp:posOffset>
                  </wp:positionH>
                  <wp:positionV relativeFrom="paragraph">
                    <wp:posOffset>56222</wp:posOffset>
                  </wp:positionV>
                  <wp:extent cx="359410" cy="359410"/>
                  <wp:effectExtent l="0" t="0" r="2540" b="0"/>
                  <wp:wrapNone/>
                  <wp:docPr id="11" name="Graphic 10" descr="Target Audi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C109A8-E4BC-4BF4-97AC-85A2F06E72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 descr="Target Audience">
                            <a:extLst>
                              <a:ext uri="{FF2B5EF4-FFF2-40B4-BE49-F238E27FC236}">
                                <a16:creationId xmlns:a16="http://schemas.microsoft.com/office/drawing/2014/main" id="{40C109A8-E4BC-4BF4-97AC-85A2F06E72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Customer Segments</w:t>
            </w:r>
          </w:p>
          <w:p w14:paraId="09A707D6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For whom are we creating value?</w:t>
            </w:r>
          </w:p>
          <w:p w14:paraId="67E44C9F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Who are our most important customers?</w:t>
            </w:r>
          </w:p>
          <w:p w14:paraId="3C5C4C39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E50617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Types of Customer Segments</w:t>
            </w:r>
          </w:p>
          <w:p w14:paraId="5C2782F6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Mass Market</w:t>
            </w:r>
          </w:p>
          <w:p w14:paraId="72D7F2B4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Niche Market</w:t>
            </w:r>
          </w:p>
          <w:p w14:paraId="6186CD56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Segmented</w:t>
            </w:r>
          </w:p>
          <w:p w14:paraId="6E385077" w14:textId="1160057D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Diversified</w:t>
            </w:r>
          </w:p>
        </w:tc>
      </w:tr>
      <w:tr w:rsidR="00687C83" w:rsidRPr="00687C83" w14:paraId="50BC2012" w14:textId="77777777" w:rsidTr="009A1933">
        <w:trPr>
          <w:trHeight w:val="1660"/>
        </w:trPr>
        <w:tc>
          <w:tcPr>
            <w:tcW w:w="4422" w:type="dxa"/>
            <w:vMerge/>
          </w:tcPr>
          <w:p w14:paraId="7B863367" w14:textId="77777777" w:rsidR="00687C83" w:rsidRPr="00687C83" w:rsidRDefault="00687C83" w:rsidP="0050089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22" w:type="dxa"/>
            <w:vMerge/>
            <w:tcBorders>
              <w:right w:val="single" w:sz="4" w:space="0" w:color="auto"/>
            </w:tcBorders>
          </w:tcPr>
          <w:p w14:paraId="666EEEFA" w14:textId="77777777" w:rsidR="00687C83" w:rsidRPr="00687C83" w:rsidRDefault="00687C83" w:rsidP="0050089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FF5FB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Performance</w:t>
            </w:r>
          </w:p>
          <w:p w14:paraId="05D18CFE" w14:textId="5438ECB1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Convenience        Accessibility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Newness</w:t>
            </w:r>
          </w:p>
          <w:p w14:paraId="62AC1D87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Usability</w:t>
            </w:r>
          </w:p>
          <w:p w14:paraId="42B25E40" w14:textId="772BB42D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D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esign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1902" w14:textId="43AAC024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Cost Reduction</w:t>
            </w:r>
          </w:p>
          <w:p w14:paraId="1F91B6DB" w14:textId="195092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Risk Reductio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n</w:t>
            </w:r>
          </w:p>
          <w:p w14:paraId="62DFBF89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Customisation</w:t>
            </w:r>
          </w:p>
          <w:p w14:paraId="604E43E4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Brand</w:t>
            </w:r>
          </w:p>
          <w:p w14:paraId="2ECA12B6" w14:textId="77777777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Statu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s</w:t>
            </w:r>
          </w:p>
          <w:p w14:paraId="48D2D0B3" w14:textId="75031B40" w:rsidR="00687C83" w:rsidRPr="00687C83" w:rsidRDefault="00687C83" w:rsidP="009A193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Price</w:t>
            </w: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14:paraId="5A9D41BC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2" w:type="dxa"/>
            <w:gridSpan w:val="2"/>
            <w:vMerge/>
          </w:tcPr>
          <w:p w14:paraId="5DEFB9EA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7C83" w:rsidRPr="00687C83" w14:paraId="28311BAD" w14:textId="77777777" w:rsidTr="00D97CCC">
        <w:trPr>
          <w:trHeight w:val="2161"/>
        </w:trPr>
        <w:tc>
          <w:tcPr>
            <w:tcW w:w="4422" w:type="dxa"/>
            <w:vMerge/>
          </w:tcPr>
          <w:p w14:paraId="1D142442" w14:textId="77777777" w:rsidR="00687C83" w:rsidRPr="00687C83" w:rsidRDefault="00687C83" w:rsidP="0050089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422" w:type="dxa"/>
            <w:vMerge/>
          </w:tcPr>
          <w:p w14:paraId="28BFC275" w14:textId="77777777" w:rsidR="00687C83" w:rsidRPr="00687C83" w:rsidRDefault="00687C83" w:rsidP="0050089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628" w:type="dxa"/>
            <w:gridSpan w:val="3"/>
            <w:vMerge w:val="restart"/>
            <w:tcBorders>
              <w:top w:val="nil"/>
            </w:tcBorders>
          </w:tcPr>
          <w:p w14:paraId="43E3CB63" w14:textId="1D64ACE4" w:rsidR="00687C83" w:rsidRPr="00687C83" w:rsidRDefault="00687C83" w:rsidP="009A1933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422" w:type="dxa"/>
            <w:gridSpan w:val="2"/>
            <w:vMerge/>
          </w:tcPr>
          <w:p w14:paraId="14FE631E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2" w:type="dxa"/>
            <w:gridSpan w:val="2"/>
            <w:vMerge/>
          </w:tcPr>
          <w:p w14:paraId="7E2D3AAE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7C83" w:rsidRPr="00687C83" w14:paraId="5B052E1C" w14:textId="77777777" w:rsidTr="00D97CCC">
        <w:trPr>
          <w:trHeight w:val="5505"/>
        </w:trPr>
        <w:tc>
          <w:tcPr>
            <w:tcW w:w="4422" w:type="dxa"/>
            <w:vMerge/>
          </w:tcPr>
          <w:p w14:paraId="569A409E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2" w:type="dxa"/>
          </w:tcPr>
          <w:p w14:paraId="4C62283D" w14:textId="05814E2F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E3D499C" wp14:editId="33BB35CB">
                  <wp:simplePos x="0" y="0"/>
                  <wp:positionH relativeFrom="column">
                    <wp:posOffset>2330753</wp:posOffset>
                  </wp:positionH>
                  <wp:positionV relativeFrom="paragraph">
                    <wp:posOffset>-7648</wp:posOffset>
                  </wp:positionV>
                  <wp:extent cx="359410" cy="359410"/>
                  <wp:effectExtent l="0" t="0" r="2540" b="0"/>
                  <wp:wrapNone/>
                  <wp:docPr id="19" name="Graphic 18" descr="Briefca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DDC415-26CD-4F1E-9A25-E0AB02FBCD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8" descr="Briefcase">
                            <a:extLst>
                              <a:ext uri="{FF2B5EF4-FFF2-40B4-BE49-F238E27FC236}">
                                <a16:creationId xmlns:a16="http://schemas.microsoft.com/office/drawing/2014/main" id="{49DDC415-26CD-4F1E-9A25-E0AB02FBCD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Key Resources</w:t>
            </w:r>
          </w:p>
          <w:p w14:paraId="0C01E613" w14:textId="141B0749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key resources do</w:t>
            </w:r>
            <w:r w:rsidRPr="00687C83">
              <w:rPr>
                <w:rFonts w:ascii="Arial" w:hAnsi="Arial" w:cs="Arial"/>
                <w:sz w:val="12"/>
                <w:szCs w:val="12"/>
              </w:rPr>
              <w:t>es</w:t>
            </w:r>
            <w:r w:rsidRPr="00687C83">
              <w:rPr>
                <w:rFonts w:ascii="Arial" w:hAnsi="Arial" w:cs="Arial"/>
                <w:sz w:val="12"/>
                <w:szCs w:val="12"/>
              </w:rPr>
              <w:t xml:space="preserve"> our value proposition require?</w:t>
            </w:r>
          </w:p>
          <w:p w14:paraId="3FE420AC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 xml:space="preserve">Our distribution </w:t>
            </w:r>
            <w:proofErr w:type="gramStart"/>
            <w:r w:rsidRPr="00687C83">
              <w:rPr>
                <w:rFonts w:ascii="Arial" w:hAnsi="Arial" w:cs="Arial"/>
                <w:sz w:val="12"/>
                <w:szCs w:val="12"/>
              </w:rPr>
              <w:t>channels?</w:t>
            </w:r>
            <w:proofErr w:type="gramEnd"/>
          </w:p>
          <w:p w14:paraId="2DC6420C" w14:textId="65F7B833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Customer relationships?</w:t>
            </w:r>
          </w:p>
          <w:p w14:paraId="29E09EDA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Revenue streams?</w:t>
            </w:r>
          </w:p>
          <w:p w14:paraId="293AD887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9189E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Types of Resources</w:t>
            </w:r>
          </w:p>
          <w:p w14:paraId="576390F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Physical</w:t>
            </w:r>
          </w:p>
          <w:p w14:paraId="21BC78B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Intellectual (Brand Patents, Copyrights, Data)</w:t>
            </w:r>
          </w:p>
          <w:p w14:paraId="566F03E7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Human</w:t>
            </w:r>
          </w:p>
          <w:p w14:paraId="76ADDDF0" w14:textId="2A4C93E9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Financial</w:t>
            </w:r>
          </w:p>
        </w:tc>
        <w:tc>
          <w:tcPr>
            <w:tcW w:w="4628" w:type="dxa"/>
            <w:gridSpan w:val="3"/>
            <w:vMerge/>
          </w:tcPr>
          <w:p w14:paraId="0728451D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2" w:type="dxa"/>
            <w:gridSpan w:val="2"/>
          </w:tcPr>
          <w:p w14:paraId="6F19135F" w14:textId="490AC977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B84D4F" wp14:editId="54A9D378">
                  <wp:simplePos x="0" y="0"/>
                  <wp:positionH relativeFrom="column">
                    <wp:posOffset>2313873</wp:posOffset>
                  </wp:positionH>
                  <wp:positionV relativeFrom="paragraph">
                    <wp:posOffset>57406</wp:posOffset>
                  </wp:positionV>
                  <wp:extent cx="359410" cy="359410"/>
                  <wp:effectExtent l="0" t="0" r="2540" b="0"/>
                  <wp:wrapNone/>
                  <wp:docPr id="13" name="Graphic 12" descr="Transf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B00A6F8-146E-4C22-B97A-6435CCCEFE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2" descr="Transfer">
                            <a:extLst>
                              <a:ext uri="{FF2B5EF4-FFF2-40B4-BE49-F238E27FC236}">
                                <a16:creationId xmlns:a16="http://schemas.microsoft.com/office/drawing/2014/main" id="{EB00A6F8-146E-4C22-B97A-6435CCCEFE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Channels</w:t>
            </w:r>
          </w:p>
          <w:p w14:paraId="28F1158A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can our customer segments be reached?</w:t>
            </w:r>
          </w:p>
          <w:p w14:paraId="43D40EBF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can the channels be integrated?</w:t>
            </w:r>
          </w:p>
          <w:p w14:paraId="39469765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channels we use today?</w:t>
            </w:r>
          </w:p>
          <w:p w14:paraId="642AC7A5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one works best?</w:t>
            </w:r>
          </w:p>
          <w:p w14:paraId="5839E97E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40BF7DD6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Channel Types</w:t>
            </w:r>
          </w:p>
          <w:p w14:paraId="0D4B4646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Sales Force</w:t>
            </w:r>
          </w:p>
          <w:p w14:paraId="1BD3A281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Web Sales</w:t>
            </w:r>
          </w:p>
          <w:p w14:paraId="210DF5BF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Own/Partner Store</w:t>
            </w:r>
          </w:p>
          <w:p w14:paraId="2EF02601" w14:textId="6E604A2D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Wholesale</w:t>
            </w:r>
          </w:p>
        </w:tc>
        <w:tc>
          <w:tcPr>
            <w:tcW w:w="4422" w:type="dxa"/>
            <w:gridSpan w:val="2"/>
            <w:vMerge/>
          </w:tcPr>
          <w:p w14:paraId="4DEEBE3E" w14:textId="77777777" w:rsidR="00687C83" w:rsidRPr="00687C83" w:rsidRDefault="00687C83" w:rsidP="0050089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7C83" w:rsidRPr="00687C83" w14:paraId="6D6A9340" w14:textId="77777777" w:rsidTr="00687C83">
        <w:trPr>
          <w:trHeight w:val="1015"/>
        </w:trPr>
        <w:tc>
          <w:tcPr>
            <w:tcW w:w="11158" w:type="dxa"/>
            <w:gridSpan w:val="4"/>
            <w:vMerge w:val="restart"/>
          </w:tcPr>
          <w:p w14:paraId="31A6604A" w14:textId="18035F94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0EB56A" wp14:editId="1D9419B4">
                  <wp:simplePos x="0" y="0"/>
                  <wp:positionH relativeFrom="column">
                    <wp:posOffset>6565710</wp:posOffset>
                  </wp:positionH>
                  <wp:positionV relativeFrom="paragraph">
                    <wp:posOffset>94985</wp:posOffset>
                  </wp:positionV>
                  <wp:extent cx="359410" cy="359410"/>
                  <wp:effectExtent l="0" t="0" r="2540" b="2540"/>
                  <wp:wrapNone/>
                  <wp:docPr id="5" name="Graphic 4" descr="Coin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A1CA8D-AA6E-4753-8286-6529828462E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Coins">
                            <a:extLst>
                              <a:ext uri="{FF2B5EF4-FFF2-40B4-BE49-F238E27FC236}">
                                <a16:creationId xmlns:a16="http://schemas.microsoft.com/office/drawing/2014/main" id="{DDA1CA8D-AA6E-4753-8286-6529828462E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Cost Structure</w:t>
            </w:r>
          </w:p>
          <w:p w14:paraId="7F1DDF50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What are the most important costs inherent in our business model?</w:t>
            </w:r>
          </w:p>
          <w:p w14:paraId="380CED15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key resources are most expensive?</w:t>
            </w:r>
          </w:p>
          <w:p w14:paraId="62F0238E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Which key activities are most expensive?</w:t>
            </w:r>
          </w:p>
          <w:p w14:paraId="3190F220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sz w:val="12"/>
                <w:szCs w:val="12"/>
                <w:u w:val="single"/>
              </w:rPr>
              <w:t>Is your business:</w:t>
            </w:r>
          </w:p>
          <w:p w14:paraId="20A592EA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Cost Driven (Leanest Cost Structure, Low Price Value Proposition, Maximum Automation, Extensive Outsourcing)</w:t>
            </w:r>
          </w:p>
          <w:p w14:paraId="0B01D3F5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Value Driven (Focused on value creation, Premium Value Proposition)</w:t>
            </w:r>
          </w:p>
          <w:p w14:paraId="602D1347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</w:p>
          <w:p w14:paraId="3C496A41" w14:textId="329B15EE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Ex</w:t>
            </w: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amples of Characteristics</w:t>
            </w:r>
          </w:p>
          <w:p w14:paraId="677E02D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Fixed Costs</w:t>
            </w:r>
          </w:p>
          <w:p w14:paraId="683F2FDE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Variable Costs</w:t>
            </w:r>
          </w:p>
          <w:p w14:paraId="5B1C41F8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Economies of Scale</w:t>
            </w:r>
          </w:p>
          <w:p w14:paraId="57C1871C" w14:textId="661BBDA1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Economies of Scope</w:t>
            </w:r>
          </w:p>
        </w:tc>
        <w:tc>
          <w:tcPr>
            <w:tcW w:w="11158" w:type="dxa"/>
            <w:gridSpan w:val="5"/>
            <w:tcBorders>
              <w:bottom w:val="nil"/>
            </w:tcBorders>
          </w:tcPr>
          <w:p w14:paraId="118F8F70" w14:textId="0F4769E5" w:rsidR="00687C83" w:rsidRPr="00687C83" w:rsidRDefault="00D97CCC" w:rsidP="005008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6022628" wp14:editId="48F89E2F">
                  <wp:simplePos x="0" y="0"/>
                  <wp:positionH relativeFrom="column">
                    <wp:posOffset>6578515</wp:posOffset>
                  </wp:positionH>
                  <wp:positionV relativeFrom="paragraph">
                    <wp:posOffset>74674</wp:posOffset>
                  </wp:positionV>
                  <wp:extent cx="359410" cy="359410"/>
                  <wp:effectExtent l="0" t="0" r="2540" b="0"/>
                  <wp:wrapNone/>
                  <wp:docPr id="7" name="Graphic 6" descr="Mone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C9E566-F3D1-4F26-A259-6DFAD452A4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Money">
                            <a:extLst>
                              <a:ext uri="{FF2B5EF4-FFF2-40B4-BE49-F238E27FC236}">
                                <a16:creationId xmlns:a16="http://schemas.microsoft.com/office/drawing/2014/main" id="{49C9E566-F3D1-4F26-A259-6DFAD452A4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C83" w:rsidRPr="00687C83">
              <w:rPr>
                <w:rFonts w:ascii="Arial" w:hAnsi="Arial" w:cs="Arial"/>
                <w:b/>
                <w:bCs/>
                <w:sz w:val="24"/>
                <w:szCs w:val="24"/>
              </w:rPr>
              <w:t>Revenue Streams</w:t>
            </w:r>
          </w:p>
          <w:p w14:paraId="321001C9" w14:textId="2B38D15E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 xml:space="preserve">For what value are our customers </w:t>
            </w:r>
            <w:proofErr w:type="gramStart"/>
            <w:r w:rsidRPr="00687C83">
              <w:rPr>
                <w:rFonts w:ascii="Arial" w:hAnsi="Arial" w:cs="Arial"/>
                <w:sz w:val="12"/>
                <w:szCs w:val="12"/>
              </w:rPr>
              <w:t>really willing</w:t>
            </w:r>
            <w:proofErr w:type="gramEnd"/>
            <w:r w:rsidRPr="00687C83">
              <w:rPr>
                <w:rFonts w:ascii="Arial" w:hAnsi="Arial" w:cs="Arial"/>
                <w:sz w:val="12"/>
                <w:szCs w:val="12"/>
              </w:rPr>
              <w:t xml:space="preserve"> to pay?</w:t>
            </w:r>
          </w:p>
          <w:p w14:paraId="2B2152B7" w14:textId="364F092D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For what do they currently pay?</w:t>
            </w:r>
          </w:p>
          <w:p w14:paraId="386EF007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are they currently paying?</w:t>
            </w:r>
          </w:p>
          <w:p w14:paraId="12FB0334" w14:textId="77777777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would they prefer to pay?</w:t>
            </w:r>
          </w:p>
          <w:p w14:paraId="66B5F450" w14:textId="39782BB1" w:rsidR="00687C83" w:rsidRPr="00687C83" w:rsidRDefault="00687C83" w:rsidP="00687C83">
            <w:pPr>
              <w:rPr>
                <w:rFonts w:ascii="Arial" w:hAnsi="Arial" w:cs="Arial"/>
                <w:sz w:val="12"/>
                <w:szCs w:val="12"/>
              </w:rPr>
            </w:pPr>
            <w:r w:rsidRPr="00687C83">
              <w:rPr>
                <w:rFonts w:ascii="Arial" w:hAnsi="Arial" w:cs="Arial"/>
                <w:sz w:val="12"/>
                <w:szCs w:val="12"/>
              </w:rPr>
              <w:t>How much does each revenue stream contribute to overall revenues?</w:t>
            </w:r>
          </w:p>
        </w:tc>
      </w:tr>
      <w:tr w:rsidR="00687C83" w:rsidRPr="00687C83" w14:paraId="334EC561" w14:textId="77777777" w:rsidTr="00687C83">
        <w:trPr>
          <w:trHeight w:val="1129"/>
        </w:trPr>
        <w:tc>
          <w:tcPr>
            <w:tcW w:w="11158" w:type="dxa"/>
            <w:gridSpan w:val="4"/>
            <w:vMerge/>
            <w:tcBorders>
              <w:right w:val="single" w:sz="4" w:space="0" w:color="auto"/>
            </w:tcBorders>
          </w:tcPr>
          <w:p w14:paraId="16E1F33A" w14:textId="77777777" w:rsidR="00687C83" w:rsidRPr="00687C83" w:rsidRDefault="00687C83" w:rsidP="0050089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39659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Types</w:t>
            </w:r>
          </w:p>
          <w:p w14:paraId="5ABB9D3C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Asset Sale</w:t>
            </w:r>
          </w:p>
          <w:p w14:paraId="6A8BFCE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Usage Fee</w:t>
            </w:r>
          </w:p>
          <w:p w14:paraId="17714E2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Subscription Fee</w:t>
            </w:r>
          </w:p>
          <w:p w14:paraId="70CF34A2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Advertising</w:t>
            </w:r>
          </w:p>
          <w:p w14:paraId="5823133A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Lending/Renting/Leasing</w:t>
            </w:r>
          </w:p>
          <w:p w14:paraId="5FFFA629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Licensing</w:t>
            </w:r>
          </w:p>
          <w:p w14:paraId="4C8344FF" w14:textId="6D965B7E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Brokerage Fee</w:t>
            </w:r>
          </w:p>
          <w:p w14:paraId="6EA6D4E5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DDFFE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Fixed Pricing</w:t>
            </w:r>
          </w:p>
          <w:p w14:paraId="32A6D417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List Price</w:t>
            </w:r>
          </w:p>
          <w:p w14:paraId="45234568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Product Feature Dependant</w:t>
            </w:r>
          </w:p>
          <w:p w14:paraId="752A7275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Customer Segment Dependant</w:t>
            </w:r>
          </w:p>
          <w:p w14:paraId="0B56F658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Volume Dependant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6A054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Dynamic Pricing</w:t>
            </w:r>
          </w:p>
          <w:p w14:paraId="36B19287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Negotiation (bargaining)</w:t>
            </w:r>
          </w:p>
          <w:p w14:paraId="554F20FB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Yield Management</w:t>
            </w:r>
          </w:p>
          <w:p w14:paraId="57B11227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Real-time Market</w:t>
            </w:r>
          </w:p>
          <w:p w14:paraId="753CA9E6" w14:textId="3F123B42" w:rsidR="00687C83" w:rsidRPr="00687C83" w:rsidRDefault="00687C83" w:rsidP="00687C8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87C83">
              <w:rPr>
                <w:rFonts w:ascii="Arial" w:hAnsi="Arial" w:cs="Arial"/>
                <w:i/>
                <w:iCs/>
                <w:sz w:val="12"/>
                <w:szCs w:val="12"/>
              </w:rPr>
              <w:t>Auctions</w:t>
            </w:r>
          </w:p>
        </w:tc>
      </w:tr>
      <w:tr w:rsidR="00687C83" w:rsidRPr="00687C83" w14:paraId="5E0679DD" w14:textId="77777777" w:rsidTr="00D97CCC">
        <w:trPr>
          <w:trHeight w:val="1396"/>
        </w:trPr>
        <w:tc>
          <w:tcPr>
            <w:tcW w:w="11158" w:type="dxa"/>
            <w:gridSpan w:val="4"/>
            <w:vMerge/>
          </w:tcPr>
          <w:p w14:paraId="0CFA4A6D" w14:textId="77777777" w:rsidR="00687C83" w:rsidRPr="00687C83" w:rsidRDefault="00687C83" w:rsidP="00500893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158" w:type="dxa"/>
            <w:gridSpan w:val="5"/>
            <w:tcBorders>
              <w:top w:val="nil"/>
            </w:tcBorders>
          </w:tcPr>
          <w:p w14:paraId="455EB9B0" w14:textId="77777777" w:rsidR="00687C83" w:rsidRPr="00687C83" w:rsidRDefault="00687C83" w:rsidP="00687C83">
            <w:pP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</w:pPr>
          </w:p>
        </w:tc>
      </w:tr>
    </w:tbl>
    <w:p w14:paraId="154D1C0D" w14:textId="77777777" w:rsidR="00500893" w:rsidRPr="00500893" w:rsidRDefault="00500893" w:rsidP="005008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00893" w:rsidRPr="00500893" w:rsidSect="00500893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93"/>
    <w:rsid w:val="00500893"/>
    <w:rsid w:val="00687C83"/>
    <w:rsid w:val="006E6DAA"/>
    <w:rsid w:val="009A1933"/>
    <w:rsid w:val="00D97CCC"/>
    <w:rsid w:val="00E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37B30C1"/>
  <w15:chartTrackingRefBased/>
  <w15:docId w15:val="{E92812A7-7CD1-4020-9DD5-9E314120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CD057C7C7294BADC42A15282A3449" ma:contentTypeVersion="7" ma:contentTypeDescription="Create a new document." ma:contentTypeScope="" ma:versionID="47c9cbe7f0f25c53e3e52403e0cdf59c">
  <xsd:schema xmlns:xsd="http://www.w3.org/2001/XMLSchema" xmlns:xs="http://www.w3.org/2001/XMLSchema" xmlns:p="http://schemas.microsoft.com/office/2006/metadata/properties" xmlns:ns3="b435ccb3-520f-4fb2-9fb0-21bd51d88b8a" targetNamespace="http://schemas.microsoft.com/office/2006/metadata/properties" ma:root="true" ma:fieldsID="3545e5344cd0b037461846890eee47e5" ns3:_="">
    <xsd:import namespace="b435ccb3-520f-4fb2-9fb0-21bd51d88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5ccb3-520f-4fb2-9fb0-21bd51d8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98DA6-7262-40FA-8B3C-39588188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5ccb3-520f-4fb2-9fb0-21bd51d88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7A2B9-27F1-4B3D-9D43-B26B221EB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CAF00-D9C6-4309-A91D-798C8EC19D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</dc:creator>
  <cp:keywords/>
  <dc:description/>
  <cp:lastModifiedBy>Juli F</cp:lastModifiedBy>
  <cp:revision>1</cp:revision>
  <dcterms:created xsi:type="dcterms:W3CDTF">2019-10-17T11:51:00Z</dcterms:created>
  <dcterms:modified xsi:type="dcterms:W3CDTF">2019-10-17T12:25:00Z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0x010100B48CD057C7C7294BADC42A15282A3449</vt:lpwstr>
  </property>
</Properties>
</file>